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4ABD" w:rsidRPr="00E34ABD" w:rsidRDefault="00E34ABD" w:rsidP="00E34ABD">
      <w:pPr>
        <w:shd w:val="clear" w:color="auto" w:fill="F2F1EB"/>
        <w:spacing w:before="100" w:beforeAutospacing="1"/>
        <w:outlineLvl w:val="3"/>
        <w:rPr>
          <w:rFonts w:ascii="Arial" w:eastAsia="Times New Roman" w:hAnsi="Arial" w:cs="Arial"/>
          <w:b/>
          <w:bCs/>
          <w:color w:val="00A3CC"/>
          <w:sz w:val="44"/>
          <w:szCs w:val="44"/>
        </w:rPr>
      </w:pPr>
      <w:r w:rsidRPr="00E34ABD">
        <w:rPr>
          <w:rFonts w:ascii="Arial" w:eastAsia="Times New Roman" w:hAnsi="Arial" w:cs="Arial"/>
          <w:b/>
          <w:bCs/>
          <w:color w:val="00A3CC"/>
          <w:sz w:val="44"/>
          <w:szCs w:val="44"/>
        </w:rPr>
        <w:t>you wrote the Rough Draft (1st version) of your Final Signature Assignment. Using the same topic, you will add to your Rough Draft paper, aligning it to the comments and notes that were added in your paper and the grading rubric</w:t>
      </w:r>
    </w:p>
    <w:p w:rsidR="00E34ABD" w:rsidRPr="00E34ABD" w:rsidRDefault="00E34ABD" w:rsidP="00E34ABD">
      <w:pPr>
        <w:numPr>
          <w:ilvl w:val="0"/>
          <w:numId w:val="1"/>
        </w:numPr>
        <w:shd w:val="clear" w:color="auto" w:fill="F4F4F4"/>
        <w:ind w:left="0"/>
        <w:rPr>
          <w:rFonts w:ascii="inherit" w:eastAsia="Times New Roman" w:hAnsi="inherit" w:cs="Open Sans"/>
          <w:color w:val="000000"/>
          <w:sz w:val="20"/>
          <w:szCs w:val="20"/>
        </w:rPr>
      </w:pPr>
      <w:r w:rsidRPr="00E34ABD">
        <w:rPr>
          <w:rFonts w:ascii="inherit" w:eastAsia="Times New Roman" w:hAnsi="inherit" w:cs="Open Sans"/>
          <w:b/>
          <w:bCs/>
          <w:color w:val="000000"/>
          <w:sz w:val="20"/>
          <w:szCs w:val="20"/>
          <w:bdr w:val="none" w:sz="0" w:space="0" w:color="auto" w:frame="1"/>
        </w:rPr>
        <w:t>This is not an opinion piece or a persuasive essay</w:t>
      </w:r>
      <w:r w:rsidRPr="00E34ABD">
        <w:rPr>
          <w:rFonts w:ascii="inherit" w:eastAsia="Times New Roman" w:hAnsi="inherit" w:cs="Open Sans"/>
          <w:color w:val="000000"/>
          <w:sz w:val="20"/>
          <w:szCs w:val="20"/>
        </w:rPr>
        <w:t> that simply aims to prove or reinforce what you already believe. This would be confirmation bias, and bias must be avoided in this project.</w:t>
      </w:r>
    </w:p>
    <w:p w:rsidR="00E34ABD" w:rsidRPr="00E34ABD" w:rsidRDefault="00E34ABD" w:rsidP="00E34ABD">
      <w:pPr>
        <w:numPr>
          <w:ilvl w:val="0"/>
          <w:numId w:val="1"/>
        </w:numPr>
        <w:shd w:val="clear" w:color="auto" w:fill="F4F4F4"/>
        <w:ind w:left="0"/>
        <w:rPr>
          <w:rFonts w:ascii="inherit" w:eastAsia="Times New Roman" w:hAnsi="inherit" w:cs="Open Sans"/>
          <w:color w:val="000000"/>
          <w:sz w:val="20"/>
          <w:szCs w:val="20"/>
        </w:rPr>
      </w:pPr>
      <w:r w:rsidRPr="00E34ABD">
        <w:rPr>
          <w:rFonts w:ascii="inherit" w:eastAsia="Times New Roman" w:hAnsi="inherit" w:cs="Open Sans"/>
          <w:color w:val="000000"/>
          <w:sz w:val="20"/>
          <w:szCs w:val="20"/>
        </w:rPr>
        <w:t>This project needs to avoid harsh rhetoric or language that is harmful and hurtful in nature. The point is to be objective and unemotional in your approach.</w:t>
      </w:r>
    </w:p>
    <w:p w:rsidR="00E34ABD" w:rsidRPr="00E34ABD" w:rsidRDefault="00E34ABD" w:rsidP="00E34ABD">
      <w:pPr>
        <w:numPr>
          <w:ilvl w:val="0"/>
          <w:numId w:val="1"/>
        </w:numPr>
        <w:shd w:val="clear" w:color="auto" w:fill="F4F4F4"/>
        <w:ind w:left="0"/>
        <w:rPr>
          <w:rFonts w:ascii="inherit" w:eastAsia="Times New Roman" w:hAnsi="inherit" w:cs="Open Sans"/>
          <w:color w:val="000000"/>
          <w:sz w:val="20"/>
          <w:szCs w:val="20"/>
        </w:rPr>
      </w:pPr>
      <w:r w:rsidRPr="00E34ABD">
        <w:rPr>
          <w:rFonts w:ascii="inherit" w:eastAsia="Times New Roman" w:hAnsi="inherit" w:cs="Open Sans"/>
          <w:color w:val="000000"/>
          <w:sz w:val="20"/>
          <w:szCs w:val="20"/>
        </w:rPr>
        <w:t>This essay should be written in a fair, academic, respectful, and analytical manner regardless of any of your opinions, feelings, or preconceived notions about the topic.</w:t>
      </w:r>
    </w:p>
    <w:p w:rsidR="00E34ABD" w:rsidRPr="00E34ABD" w:rsidRDefault="00E34ABD" w:rsidP="00E34ABD">
      <w:pPr>
        <w:numPr>
          <w:ilvl w:val="0"/>
          <w:numId w:val="1"/>
        </w:numPr>
        <w:shd w:val="clear" w:color="auto" w:fill="F4F4F4"/>
        <w:ind w:left="0"/>
        <w:rPr>
          <w:rFonts w:ascii="inherit" w:eastAsia="Times New Roman" w:hAnsi="inherit" w:cs="Open Sans"/>
          <w:color w:val="000000"/>
          <w:sz w:val="20"/>
          <w:szCs w:val="20"/>
        </w:rPr>
      </w:pPr>
      <w:r w:rsidRPr="00E34ABD">
        <w:rPr>
          <w:rFonts w:ascii="inherit" w:eastAsia="Times New Roman" w:hAnsi="inherit" w:cs="Open Sans"/>
          <w:color w:val="000000"/>
          <w:sz w:val="20"/>
          <w:szCs w:val="20"/>
        </w:rPr>
        <w:t>Both sides of your topic must be treated with equal attention, both in terms of the number and quality of sources and in the depth and breadth of their presentation in your essay. Both sides should be addressed in the same number of paragraphs in roughly equivalent detail, and should be supported by the same number of quality sources.</w:t>
      </w:r>
    </w:p>
    <w:p w:rsidR="00E34ABD" w:rsidRPr="00E34ABD" w:rsidRDefault="00E34ABD" w:rsidP="00E34ABD">
      <w:pPr>
        <w:numPr>
          <w:ilvl w:val="0"/>
          <w:numId w:val="1"/>
        </w:numPr>
        <w:shd w:val="clear" w:color="auto" w:fill="F4F4F4"/>
        <w:ind w:left="0"/>
        <w:rPr>
          <w:rFonts w:ascii="inherit" w:eastAsia="Times New Roman" w:hAnsi="inherit" w:cs="Open Sans"/>
          <w:color w:val="000000"/>
          <w:sz w:val="20"/>
          <w:szCs w:val="20"/>
        </w:rPr>
      </w:pPr>
      <w:r w:rsidRPr="00E34ABD">
        <w:rPr>
          <w:rFonts w:ascii="inherit" w:eastAsia="Times New Roman" w:hAnsi="inherit" w:cs="Open Sans"/>
          <w:color w:val="000000"/>
          <w:sz w:val="20"/>
          <w:szCs w:val="20"/>
        </w:rPr>
        <w:t>You must identify and define rhetorical devices and logical fallacies on both sides of the argument. Be sure you indicate which specific rhetorical device and fallacy you have found, and there is evidence in your sources of these course concepts in practice that is cited in your paper.</w:t>
      </w:r>
    </w:p>
    <w:p w:rsidR="00E34ABD" w:rsidRPr="00E34ABD" w:rsidRDefault="00E34ABD" w:rsidP="00E34ABD">
      <w:pPr>
        <w:numPr>
          <w:ilvl w:val="0"/>
          <w:numId w:val="1"/>
        </w:numPr>
        <w:shd w:val="clear" w:color="auto" w:fill="F4F4F4"/>
        <w:ind w:left="0"/>
        <w:rPr>
          <w:rFonts w:ascii="inherit" w:eastAsia="Times New Roman" w:hAnsi="inherit" w:cs="Open Sans"/>
          <w:color w:val="000000"/>
          <w:sz w:val="20"/>
          <w:szCs w:val="20"/>
        </w:rPr>
      </w:pPr>
      <w:r w:rsidRPr="00E34ABD">
        <w:rPr>
          <w:rFonts w:ascii="inherit" w:eastAsia="Times New Roman" w:hAnsi="inherit" w:cs="Open Sans"/>
          <w:color w:val="000000"/>
          <w:sz w:val="20"/>
          <w:szCs w:val="20"/>
        </w:rPr>
        <w:t>You will present statements and claims for analyzing </w:t>
      </w:r>
      <w:r w:rsidRPr="00E34ABD">
        <w:rPr>
          <w:rFonts w:ascii="inherit" w:eastAsia="Times New Roman" w:hAnsi="inherit" w:cs="Open Sans"/>
          <w:b/>
          <w:bCs/>
          <w:color w:val="000000"/>
          <w:sz w:val="20"/>
          <w:szCs w:val="20"/>
          <w:bdr w:val="none" w:sz="0" w:space="0" w:color="auto" w:frame="1"/>
        </w:rPr>
        <w:t>both</w:t>
      </w:r>
      <w:r w:rsidRPr="00E34ABD">
        <w:rPr>
          <w:rFonts w:ascii="inherit" w:eastAsia="Times New Roman" w:hAnsi="inherit" w:cs="Open Sans"/>
          <w:color w:val="000000"/>
          <w:sz w:val="20"/>
          <w:szCs w:val="20"/>
        </w:rPr>
        <w:t> sides of the topic. Only then should you state you own conclusion as an objective, critical thinker given the information presented.</w:t>
      </w:r>
    </w:p>
    <w:p w:rsidR="00E34ABD" w:rsidRPr="00E34ABD" w:rsidRDefault="00E34ABD" w:rsidP="00E34ABD">
      <w:pPr>
        <w:shd w:val="clear" w:color="auto" w:fill="F4F4F4"/>
        <w:rPr>
          <w:rFonts w:ascii="Open Sans" w:eastAsia="Times New Roman" w:hAnsi="Open Sans" w:cs="Open Sans"/>
          <w:color w:val="000000"/>
        </w:rPr>
      </w:pPr>
      <w:r w:rsidRPr="00E34ABD">
        <w:rPr>
          <w:rFonts w:ascii="inherit" w:eastAsia="Times New Roman" w:hAnsi="inherit" w:cs="Open Sans"/>
          <w:b/>
          <w:bCs/>
          <w:color w:val="000000"/>
          <w:sz w:val="20"/>
          <w:szCs w:val="20"/>
          <w:bdr w:val="none" w:sz="0" w:space="0" w:color="auto" w:frame="1"/>
        </w:rPr>
        <w:t>Essay Format: </w:t>
      </w:r>
      <w:r w:rsidRPr="00E34ABD">
        <w:rPr>
          <w:rFonts w:ascii="Open Sans" w:eastAsia="Times New Roman" w:hAnsi="Open Sans" w:cs="Open Sans"/>
          <w:color w:val="000000"/>
        </w:rPr>
        <w:t>Your essay must be 5–7 pages (1600–1900 words) in length. The abstract, title page, and reference list do </w:t>
      </w:r>
      <w:r w:rsidRPr="00E34ABD">
        <w:rPr>
          <w:rFonts w:ascii="inherit" w:eastAsia="Times New Roman" w:hAnsi="inherit" w:cs="Open Sans"/>
          <w:b/>
          <w:bCs/>
          <w:color w:val="000000"/>
          <w:sz w:val="20"/>
          <w:szCs w:val="20"/>
          <w:bdr w:val="none" w:sz="0" w:space="0" w:color="auto" w:frame="1"/>
        </w:rPr>
        <w:t>not</w:t>
      </w:r>
      <w:r w:rsidRPr="00E34ABD">
        <w:rPr>
          <w:rFonts w:ascii="Open Sans" w:eastAsia="Times New Roman" w:hAnsi="Open Sans" w:cs="Open Sans"/>
          <w:color w:val="000000"/>
        </w:rPr>
        <w:t> count in the page or word count. The essay must have the following elements:</w:t>
      </w:r>
    </w:p>
    <w:p w:rsidR="00E34ABD" w:rsidRPr="00E34ABD" w:rsidRDefault="00E34ABD" w:rsidP="00E34ABD">
      <w:pPr>
        <w:numPr>
          <w:ilvl w:val="0"/>
          <w:numId w:val="2"/>
        </w:numPr>
        <w:shd w:val="clear" w:color="auto" w:fill="F4F4F4"/>
        <w:ind w:left="0"/>
        <w:rPr>
          <w:rFonts w:ascii="inherit" w:eastAsia="Times New Roman" w:hAnsi="inherit" w:cs="Open Sans"/>
          <w:color w:val="000000"/>
          <w:sz w:val="20"/>
          <w:szCs w:val="20"/>
        </w:rPr>
      </w:pPr>
      <w:r w:rsidRPr="00E34ABD">
        <w:rPr>
          <w:rFonts w:ascii="inherit" w:eastAsia="Times New Roman" w:hAnsi="inherit" w:cs="Open Sans"/>
          <w:color w:val="000000"/>
          <w:sz w:val="20"/>
          <w:szCs w:val="20"/>
        </w:rPr>
        <w:t>Times New Roman</w:t>
      </w:r>
    </w:p>
    <w:p w:rsidR="00E34ABD" w:rsidRPr="00E34ABD" w:rsidRDefault="00E34ABD" w:rsidP="00E34ABD">
      <w:pPr>
        <w:numPr>
          <w:ilvl w:val="0"/>
          <w:numId w:val="2"/>
        </w:numPr>
        <w:shd w:val="clear" w:color="auto" w:fill="F4F4F4"/>
        <w:ind w:left="0"/>
        <w:rPr>
          <w:rFonts w:ascii="inherit" w:eastAsia="Times New Roman" w:hAnsi="inherit" w:cs="Open Sans"/>
          <w:color w:val="000000"/>
          <w:sz w:val="20"/>
          <w:szCs w:val="20"/>
        </w:rPr>
      </w:pPr>
      <w:r w:rsidRPr="00E34ABD">
        <w:rPr>
          <w:rFonts w:ascii="inherit" w:eastAsia="Times New Roman" w:hAnsi="inherit" w:cs="Open Sans"/>
          <w:color w:val="000000"/>
          <w:sz w:val="20"/>
          <w:szCs w:val="20"/>
        </w:rPr>
        <w:t>12-point</w:t>
      </w:r>
    </w:p>
    <w:p w:rsidR="00E34ABD" w:rsidRPr="00E34ABD" w:rsidRDefault="00E34ABD" w:rsidP="00E34ABD">
      <w:pPr>
        <w:numPr>
          <w:ilvl w:val="0"/>
          <w:numId w:val="2"/>
        </w:numPr>
        <w:shd w:val="clear" w:color="auto" w:fill="F4F4F4"/>
        <w:ind w:left="0"/>
        <w:rPr>
          <w:rFonts w:ascii="inherit" w:eastAsia="Times New Roman" w:hAnsi="inherit" w:cs="Open Sans"/>
          <w:color w:val="000000"/>
          <w:sz w:val="20"/>
          <w:szCs w:val="20"/>
        </w:rPr>
      </w:pPr>
      <w:r w:rsidRPr="00E34ABD">
        <w:rPr>
          <w:rFonts w:ascii="inherit" w:eastAsia="Times New Roman" w:hAnsi="inherit" w:cs="Open Sans"/>
          <w:color w:val="000000"/>
          <w:sz w:val="20"/>
          <w:szCs w:val="20"/>
        </w:rPr>
        <w:t>Double-spaced</w:t>
      </w:r>
    </w:p>
    <w:p w:rsidR="00E34ABD" w:rsidRPr="00E34ABD" w:rsidRDefault="00E34ABD" w:rsidP="00E34ABD">
      <w:pPr>
        <w:numPr>
          <w:ilvl w:val="0"/>
          <w:numId w:val="2"/>
        </w:numPr>
        <w:shd w:val="clear" w:color="auto" w:fill="F4F4F4"/>
        <w:ind w:left="0"/>
        <w:rPr>
          <w:rFonts w:ascii="inherit" w:eastAsia="Times New Roman" w:hAnsi="inherit" w:cs="Open Sans"/>
          <w:color w:val="000000"/>
          <w:sz w:val="20"/>
          <w:szCs w:val="20"/>
        </w:rPr>
      </w:pPr>
      <w:r w:rsidRPr="00E34ABD">
        <w:rPr>
          <w:rFonts w:ascii="inherit" w:eastAsia="Times New Roman" w:hAnsi="inherit" w:cs="Open Sans"/>
          <w:color w:val="000000"/>
          <w:sz w:val="20"/>
          <w:szCs w:val="20"/>
        </w:rPr>
        <w:t>1-inch margins</w:t>
      </w:r>
    </w:p>
    <w:p w:rsidR="00E34ABD" w:rsidRPr="00E34ABD" w:rsidRDefault="00E34ABD" w:rsidP="00E34ABD">
      <w:pPr>
        <w:numPr>
          <w:ilvl w:val="0"/>
          <w:numId w:val="2"/>
        </w:numPr>
        <w:shd w:val="clear" w:color="auto" w:fill="F4F4F4"/>
        <w:ind w:left="0"/>
        <w:rPr>
          <w:rFonts w:ascii="inherit" w:eastAsia="Times New Roman" w:hAnsi="inherit" w:cs="Open Sans"/>
          <w:color w:val="000000"/>
          <w:sz w:val="20"/>
          <w:szCs w:val="20"/>
        </w:rPr>
      </w:pPr>
      <w:r w:rsidRPr="00E34ABD">
        <w:rPr>
          <w:rFonts w:ascii="inherit" w:eastAsia="Times New Roman" w:hAnsi="inherit" w:cs="Open Sans"/>
          <w:color w:val="000000"/>
          <w:sz w:val="20"/>
          <w:szCs w:val="20"/>
        </w:rPr>
        <w:t>Proper Level I and Level II APA section headings for all major sections of the essay</w:t>
      </w:r>
    </w:p>
    <w:p w:rsidR="00E34ABD" w:rsidRPr="00E34ABD" w:rsidRDefault="00E34ABD" w:rsidP="00E34ABD">
      <w:pPr>
        <w:numPr>
          <w:ilvl w:val="0"/>
          <w:numId w:val="2"/>
        </w:numPr>
        <w:shd w:val="clear" w:color="auto" w:fill="F4F4F4"/>
        <w:ind w:left="0"/>
        <w:rPr>
          <w:rFonts w:ascii="inherit" w:eastAsia="Times New Roman" w:hAnsi="inherit" w:cs="Open Sans"/>
          <w:color w:val="000000"/>
          <w:sz w:val="20"/>
          <w:szCs w:val="20"/>
        </w:rPr>
      </w:pPr>
      <w:r w:rsidRPr="00E34ABD">
        <w:rPr>
          <w:rFonts w:ascii="inherit" w:eastAsia="Times New Roman" w:hAnsi="inherit" w:cs="Open Sans"/>
          <w:color w:val="000000"/>
          <w:sz w:val="20"/>
          <w:szCs w:val="20"/>
        </w:rPr>
        <w:t>All other applicable APA formatting</w:t>
      </w:r>
    </w:p>
    <w:p w:rsidR="00E34ABD" w:rsidRPr="00E34ABD" w:rsidRDefault="00E34ABD" w:rsidP="00E34ABD">
      <w:pPr>
        <w:shd w:val="clear" w:color="auto" w:fill="F4F4F4"/>
        <w:rPr>
          <w:rFonts w:ascii="Open Sans" w:eastAsia="Times New Roman" w:hAnsi="Open Sans" w:cs="Open Sans"/>
          <w:color w:val="000000"/>
        </w:rPr>
      </w:pPr>
      <w:r w:rsidRPr="00E34ABD">
        <w:rPr>
          <w:rFonts w:ascii="inherit" w:eastAsia="Times New Roman" w:hAnsi="inherit" w:cs="Open Sans"/>
          <w:b/>
          <w:bCs/>
          <w:color w:val="000000"/>
          <w:sz w:val="20"/>
          <w:szCs w:val="20"/>
          <w:bdr w:val="none" w:sz="0" w:space="0" w:color="auto" w:frame="1"/>
        </w:rPr>
        <w:t>Required Elements:</w:t>
      </w:r>
    </w:p>
    <w:p w:rsidR="00E34ABD" w:rsidRPr="00E34ABD" w:rsidRDefault="00E34ABD" w:rsidP="00E34ABD">
      <w:pPr>
        <w:numPr>
          <w:ilvl w:val="0"/>
          <w:numId w:val="3"/>
        </w:numPr>
        <w:shd w:val="clear" w:color="auto" w:fill="F4F4F4"/>
        <w:ind w:left="0"/>
        <w:rPr>
          <w:rFonts w:ascii="inherit" w:eastAsia="Times New Roman" w:hAnsi="inherit" w:cs="Open Sans"/>
          <w:color w:val="000000"/>
          <w:sz w:val="20"/>
          <w:szCs w:val="20"/>
        </w:rPr>
      </w:pPr>
      <w:r w:rsidRPr="00E34ABD">
        <w:rPr>
          <w:rFonts w:ascii="inherit" w:eastAsia="Times New Roman" w:hAnsi="inherit" w:cs="Open Sans"/>
          <w:color w:val="000000"/>
          <w:sz w:val="20"/>
          <w:szCs w:val="20"/>
        </w:rPr>
        <w:t>A properly formatted APA title page</w:t>
      </w:r>
    </w:p>
    <w:p w:rsidR="00E34ABD" w:rsidRPr="00E34ABD" w:rsidRDefault="00E34ABD" w:rsidP="00E34ABD">
      <w:pPr>
        <w:numPr>
          <w:ilvl w:val="0"/>
          <w:numId w:val="3"/>
        </w:numPr>
        <w:shd w:val="clear" w:color="auto" w:fill="F4F4F4"/>
        <w:ind w:left="0"/>
        <w:rPr>
          <w:rFonts w:ascii="inherit" w:eastAsia="Times New Roman" w:hAnsi="inherit" w:cs="Open Sans"/>
          <w:color w:val="000000"/>
          <w:sz w:val="20"/>
          <w:szCs w:val="20"/>
        </w:rPr>
      </w:pPr>
      <w:r w:rsidRPr="00E34ABD">
        <w:rPr>
          <w:rFonts w:ascii="inherit" w:eastAsia="Times New Roman" w:hAnsi="inherit" w:cs="Open Sans"/>
          <w:color w:val="000000"/>
          <w:sz w:val="20"/>
          <w:szCs w:val="20"/>
        </w:rPr>
        <w:t>A properly formatted APA abstract</w:t>
      </w:r>
    </w:p>
    <w:p w:rsidR="00E34ABD" w:rsidRPr="00E34ABD" w:rsidRDefault="00E34ABD" w:rsidP="00E34ABD">
      <w:pPr>
        <w:numPr>
          <w:ilvl w:val="0"/>
          <w:numId w:val="3"/>
        </w:numPr>
        <w:shd w:val="clear" w:color="auto" w:fill="F4F4F4"/>
        <w:ind w:left="0"/>
        <w:rPr>
          <w:rFonts w:ascii="inherit" w:eastAsia="Times New Roman" w:hAnsi="inherit" w:cs="Open Sans"/>
          <w:color w:val="000000"/>
          <w:sz w:val="20"/>
          <w:szCs w:val="20"/>
        </w:rPr>
      </w:pPr>
      <w:r w:rsidRPr="00E34ABD">
        <w:rPr>
          <w:rFonts w:ascii="inherit" w:eastAsia="Times New Roman" w:hAnsi="inherit" w:cs="Open Sans"/>
          <w:color w:val="000000"/>
          <w:sz w:val="20"/>
          <w:szCs w:val="20"/>
        </w:rPr>
        <w:t>Body of the paper</w:t>
      </w:r>
    </w:p>
    <w:p w:rsidR="00E34ABD" w:rsidRPr="00E34ABD" w:rsidRDefault="00E34ABD" w:rsidP="00E34ABD">
      <w:pPr>
        <w:numPr>
          <w:ilvl w:val="1"/>
          <w:numId w:val="4"/>
        </w:numPr>
        <w:shd w:val="clear" w:color="auto" w:fill="F4F4F4"/>
        <w:ind w:left="0"/>
        <w:rPr>
          <w:rFonts w:ascii="inherit" w:eastAsia="Times New Roman" w:hAnsi="inherit" w:cs="Open Sans"/>
          <w:color w:val="000000"/>
          <w:sz w:val="20"/>
          <w:szCs w:val="20"/>
        </w:rPr>
      </w:pPr>
      <w:r w:rsidRPr="00E34ABD">
        <w:rPr>
          <w:rFonts w:ascii="inherit" w:eastAsia="Times New Roman" w:hAnsi="inherit" w:cs="Open Sans"/>
          <w:color w:val="000000"/>
          <w:sz w:val="20"/>
          <w:szCs w:val="20"/>
        </w:rPr>
        <w:t>Introduction: Identify the issue. Provide the necessary background and/or important recent developments. Define key terms and concepts. Engage the reader and explain the broader significance of the issue.</w:t>
      </w:r>
    </w:p>
    <w:p w:rsidR="00E34ABD" w:rsidRPr="00E34ABD" w:rsidRDefault="00E34ABD" w:rsidP="00E34ABD">
      <w:pPr>
        <w:numPr>
          <w:ilvl w:val="1"/>
          <w:numId w:val="4"/>
        </w:numPr>
        <w:shd w:val="clear" w:color="auto" w:fill="F4F4F4"/>
        <w:ind w:left="0"/>
        <w:rPr>
          <w:rFonts w:ascii="inherit" w:eastAsia="Times New Roman" w:hAnsi="inherit" w:cs="Open Sans"/>
          <w:color w:val="000000"/>
          <w:sz w:val="20"/>
          <w:szCs w:val="20"/>
        </w:rPr>
      </w:pPr>
      <w:r w:rsidRPr="00E34ABD">
        <w:rPr>
          <w:rFonts w:ascii="inherit" w:eastAsia="Times New Roman" w:hAnsi="inherit" w:cs="Open Sans"/>
          <w:color w:val="000000"/>
          <w:sz w:val="20"/>
          <w:szCs w:val="20"/>
        </w:rPr>
        <w:t>Arguments and Counterarguments: Summarize the best arguments on both sides of the issue. Include relevant research from credible sources used to support each conclusion. Devote at least one paragraph to each side.</w:t>
      </w:r>
    </w:p>
    <w:p w:rsidR="00E34ABD" w:rsidRPr="00E34ABD" w:rsidRDefault="00E34ABD" w:rsidP="00E34ABD">
      <w:pPr>
        <w:numPr>
          <w:ilvl w:val="1"/>
          <w:numId w:val="4"/>
        </w:numPr>
        <w:shd w:val="clear" w:color="auto" w:fill="F4F4F4"/>
        <w:ind w:left="0"/>
        <w:rPr>
          <w:rFonts w:ascii="inherit" w:eastAsia="Times New Roman" w:hAnsi="inherit" w:cs="Open Sans"/>
          <w:color w:val="000000"/>
          <w:sz w:val="20"/>
          <w:szCs w:val="20"/>
        </w:rPr>
      </w:pPr>
      <w:r w:rsidRPr="00E34ABD">
        <w:rPr>
          <w:rFonts w:ascii="inherit" w:eastAsia="Times New Roman" w:hAnsi="inherit" w:cs="Open Sans"/>
          <w:color w:val="000000"/>
          <w:sz w:val="20"/>
          <w:szCs w:val="20"/>
        </w:rPr>
        <w:t>Evaluation of Critical Thinking: Assess the strength of the arguments and the quality of thinking surrounding this issue.</w:t>
      </w:r>
    </w:p>
    <w:p w:rsidR="00E34ABD" w:rsidRPr="00E34ABD" w:rsidRDefault="00E34ABD" w:rsidP="00E34ABD">
      <w:pPr>
        <w:numPr>
          <w:ilvl w:val="2"/>
          <w:numId w:val="4"/>
        </w:numPr>
        <w:shd w:val="clear" w:color="auto" w:fill="F4F4F4"/>
        <w:ind w:left="0"/>
        <w:rPr>
          <w:rFonts w:ascii="inherit" w:eastAsia="Times New Roman" w:hAnsi="inherit" w:cs="Open Sans"/>
          <w:color w:val="000000"/>
          <w:sz w:val="20"/>
          <w:szCs w:val="20"/>
        </w:rPr>
      </w:pPr>
      <w:r w:rsidRPr="00E34ABD">
        <w:rPr>
          <w:rFonts w:ascii="inherit" w:eastAsia="Times New Roman" w:hAnsi="inherit" w:cs="Open Sans"/>
          <w:color w:val="000000"/>
          <w:sz w:val="20"/>
          <w:szCs w:val="20"/>
        </w:rPr>
        <w:t>Identify weaknesses in critical thinking such as </w:t>
      </w:r>
      <w:r w:rsidRPr="00E34ABD">
        <w:rPr>
          <w:rFonts w:ascii="inherit" w:eastAsia="Times New Roman" w:hAnsi="inherit" w:cs="Open Sans"/>
          <w:b/>
          <w:bCs/>
          <w:color w:val="000000"/>
          <w:sz w:val="20"/>
          <w:szCs w:val="20"/>
          <w:bdr w:val="none" w:sz="0" w:space="0" w:color="auto" w:frame="1"/>
        </w:rPr>
        <w:t>fallacies, rhetorical devices, vague language, and cognitive biases</w:t>
      </w:r>
      <w:r w:rsidRPr="00E34ABD">
        <w:rPr>
          <w:rFonts w:ascii="inherit" w:eastAsia="Times New Roman" w:hAnsi="inherit" w:cs="Open Sans"/>
          <w:color w:val="000000"/>
          <w:sz w:val="20"/>
          <w:szCs w:val="20"/>
        </w:rPr>
        <w:t>. Provide specific examples of how these weaknesses appear in arguments you encountered, using terminology and definitions from the course. Be specific! Present evidence from your sources that show these fallacies/biases being used.</w:t>
      </w:r>
    </w:p>
    <w:p w:rsidR="00E34ABD" w:rsidRPr="00E34ABD" w:rsidRDefault="00E34ABD" w:rsidP="00E34ABD">
      <w:pPr>
        <w:numPr>
          <w:ilvl w:val="2"/>
          <w:numId w:val="4"/>
        </w:numPr>
        <w:shd w:val="clear" w:color="auto" w:fill="F4F4F4"/>
        <w:ind w:left="0"/>
        <w:rPr>
          <w:rFonts w:ascii="inherit" w:eastAsia="Times New Roman" w:hAnsi="inherit" w:cs="Open Sans"/>
          <w:color w:val="000000"/>
          <w:sz w:val="20"/>
          <w:szCs w:val="20"/>
        </w:rPr>
      </w:pPr>
      <w:r w:rsidRPr="00E34ABD">
        <w:rPr>
          <w:rFonts w:ascii="inherit" w:eastAsia="Times New Roman" w:hAnsi="inherit" w:cs="Open Sans"/>
          <w:color w:val="000000"/>
          <w:sz w:val="20"/>
          <w:szCs w:val="20"/>
        </w:rPr>
        <w:lastRenderedPageBreak/>
        <w:t>Evaluate the quality of scientific and anecdotal evidence using the standards of</w:t>
      </w:r>
      <w:r w:rsidRPr="00E34ABD">
        <w:rPr>
          <w:rFonts w:ascii="inherit" w:eastAsia="Times New Roman" w:hAnsi="inherit" w:cs="Open Sans"/>
          <w:b/>
          <w:bCs/>
          <w:color w:val="000000"/>
          <w:sz w:val="20"/>
          <w:szCs w:val="20"/>
          <w:bdr w:val="none" w:sz="0" w:space="0" w:color="auto" w:frame="1"/>
        </w:rPr>
        <w:t> inductive and deductive reasoning</w:t>
      </w:r>
      <w:r w:rsidRPr="00E34ABD">
        <w:rPr>
          <w:rFonts w:ascii="inherit" w:eastAsia="Times New Roman" w:hAnsi="inherit" w:cs="Open Sans"/>
          <w:color w:val="000000"/>
          <w:sz w:val="20"/>
          <w:szCs w:val="20"/>
        </w:rPr>
        <w:t> described in the course. Consider the quality of causal relationship, analogies, generalizations, and/or moral reasoning.</w:t>
      </w:r>
    </w:p>
    <w:p w:rsidR="00E34ABD" w:rsidRPr="00E34ABD" w:rsidRDefault="00E34ABD" w:rsidP="00E34ABD">
      <w:pPr>
        <w:numPr>
          <w:ilvl w:val="1"/>
          <w:numId w:val="4"/>
        </w:numPr>
        <w:shd w:val="clear" w:color="auto" w:fill="F4F4F4"/>
        <w:ind w:left="0"/>
        <w:rPr>
          <w:rFonts w:ascii="inherit" w:eastAsia="Times New Roman" w:hAnsi="inherit" w:cs="Open Sans"/>
          <w:color w:val="000000"/>
          <w:sz w:val="20"/>
          <w:szCs w:val="20"/>
        </w:rPr>
      </w:pPr>
      <w:r w:rsidRPr="00E34ABD">
        <w:rPr>
          <w:rFonts w:ascii="inherit" w:eastAsia="Times New Roman" w:hAnsi="inherit" w:cs="Open Sans"/>
          <w:color w:val="000000"/>
          <w:sz w:val="20"/>
          <w:szCs w:val="20"/>
        </w:rPr>
        <w:t>Conclusion: Analyze the totality of research and offer a critical thinker’s response to the issue. Identify your own position and experience with the issue and explain how your thinking of the subject has evolved as a result of your analysis. Your conclusion does not have to be absolute, but it should not be equivocal. If both sides have good arguments, which is better, even if only slightly better, and what is the argument that tips the scales in the sides’ favor? Why does that point tip the scales?</w:t>
      </w:r>
    </w:p>
    <w:p w:rsidR="00E34ABD" w:rsidRPr="00E34ABD" w:rsidRDefault="00E34ABD" w:rsidP="00E34ABD">
      <w:pPr>
        <w:numPr>
          <w:ilvl w:val="0"/>
          <w:numId w:val="4"/>
        </w:numPr>
        <w:shd w:val="clear" w:color="auto" w:fill="F4F4F4"/>
        <w:ind w:left="0"/>
        <w:rPr>
          <w:rFonts w:ascii="inherit" w:eastAsia="Times New Roman" w:hAnsi="inherit" w:cs="Open Sans"/>
          <w:color w:val="000000"/>
          <w:sz w:val="20"/>
          <w:szCs w:val="20"/>
        </w:rPr>
      </w:pPr>
      <w:r w:rsidRPr="00E34ABD">
        <w:rPr>
          <w:rFonts w:ascii="inherit" w:eastAsia="Times New Roman" w:hAnsi="inherit" w:cs="Open Sans"/>
          <w:color w:val="000000"/>
          <w:sz w:val="20"/>
          <w:szCs w:val="20"/>
        </w:rPr>
        <w:t>A properly formatted APA reference list</w:t>
      </w:r>
    </w:p>
    <w:p w:rsidR="00E34ABD" w:rsidRPr="00E34ABD" w:rsidRDefault="00E34ABD" w:rsidP="00E34ABD">
      <w:pPr>
        <w:numPr>
          <w:ilvl w:val="1"/>
          <w:numId w:val="5"/>
        </w:numPr>
        <w:shd w:val="clear" w:color="auto" w:fill="F4F4F4"/>
        <w:ind w:left="0"/>
        <w:rPr>
          <w:rFonts w:ascii="inherit" w:eastAsia="Times New Roman" w:hAnsi="inherit" w:cs="Open Sans"/>
          <w:color w:val="000000"/>
          <w:sz w:val="20"/>
          <w:szCs w:val="20"/>
        </w:rPr>
      </w:pPr>
      <w:r w:rsidRPr="00E34ABD">
        <w:rPr>
          <w:rFonts w:ascii="inherit" w:eastAsia="Times New Roman" w:hAnsi="inherit" w:cs="Open Sans"/>
          <w:color w:val="000000"/>
          <w:sz w:val="20"/>
          <w:szCs w:val="20"/>
        </w:rPr>
        <w:t>Sources should appear in alphabetical order according to the last name of the first author listed on the source.</w:t>
      </w:r>
    </w:p>
    <w:p w:rsidR="00E34ABD" w:rsidRPr="00E34ABD" w:rsidRDefault="00E34ABD" w:rsidP="00E34ABD">
      <w:pPr>
        <w:numPr>
          <w:ilvl w:val="1"/>
          <w:numId w:val="5"/>
        </w:numPr>
        <w:shd w:val="clear" w:color="auto" w:fill="F4F4F4"/>
        <w:ind w:left="0"/>
        <w:rPr>
          <w:rFonts w:ascii="inherit" w:eastAsia="Times New Roman" w:hAnsi="inherit" w:cs="Open Sans"/>
          <w:color w:val="000000"/>
          <w:sz w:val="20"/>
          <w:szCs w:val="20"/>
        </w:rPr>
      </w:pPr>
      <w:r w:rsidRPr="00E34ABD">
        <w:rPr>
          <w:rFonts w:ascii="inherit" w:eastAsia="Times New Roman" w:hAnsi="inherit" w:cs="Open Sans"/>
          <w:color w:val="000000"/>
          <w:sz w:val="20"/>
          <w:szCs w:val="20"/>
        </w:rPr>
        <w:t>If there is no author(s), then the source should be cited by title or organization.</w:t>
      </w:r>
    </w:p>
    <w:p w:rsidR="00E34ABD" w:rsidRPr="00E34ABD" w:rsidRDefault="00E34ABD" w:rsidP="00E34ABD">
      <w:pPr>
        <w:shd w:val="clear" w:color="auto" w:fill="F4F4F4"/>
        <w:rPr>
          <w:rFonts w:ascii="Open Sans" w:eastAsia="Times New Roman" w:hAnsi="Open Sans" w:cs="Open Sans"/>
          <w:color w:val="000000"/>
        </w:rPr>
      </w:pPr>
      <w:r w:rsidRPr="00E34ABD">
        <w:rPr>
          <w:rFonts w:ascii="inherit" w:eastAsia="Times New Roman" w:hAnsi="inherit" w:cs="Open Sans"/>
          <w:b/>
          <w:bCs/>
          <w:color w:val="000000"/>
          <w:sz w:val="20"/>
          <w:szCs w:val="20"/>
          <w:bdr w:val="none" w:sz="0" w:space="0" w:color="auto" w:frame="1"/>
        </w:rPr>
        <w:t>Sources and Research Sources:</w:t>
      </w:r>
      <w:r w:rsidRPr="00E34ABD">
        <w:rPr>
          <w:rFonts w:ascii="Open Sans" w:eastAsia="Times New Roman" w:hAnsi="Open Sans" w:cs="Open Sans"/>
          <w:color w:val="000000"/>
        </w:rPr>
        <w:t> You must use five scholarly or academic sources and all research should be published within the last five years. Sources not scholarly or academic in nature may affect your grade. It is highly recommended that most of your research be conducted via the WCU Library.</w:t>
      </w:r>
    </w:p>
    <w:p w:rsidR="00E34ABD" w:rsidRPr="00E34ABD" w:rsidRDefault="00E34ABD" w:rsidP="00E34ABD">
      <w:pPr>
        <w:shd w:val="clear" w:color="auto" w:fill="F4F4F4"/>
        <w:rPr>
          <w:rFonts w:ascii="Open Sans" w:eastAsia="Times New Roman" w:hAnsi="Open Sans" w:cs="Open Sans"/>
          <w:color w:val="000000"/>
        </w:rPr>
      </w:pPr>
      <w:r w:rsidRPr="00E34ABD">
        <w:rPr>
          <w:rFonts w:ascii="Open Sans" w:eastAsia="Times New Roman" w:hAnsi="Open Sans" w:cs="Open Sans"/>
          <w:color w:val="000000"/>
        </w:rPr>
        <w:t>Eligible sources listed best-to-worst: </w:t>
      </w:r>
    </w:p>
    <w:p w:rsidR="00E34ABD" w:rsidRPr="00E34ABD" w:rsidRDefault="00E34ABD" w:rsidP="00E34ABD">
      <w:pPr>
        <w:numPr>
          <w:ilvl w:val="0"/>
          <w:numId w:val="6"/>
        </w:numPr>
        <w:shd w:val="clear" w:color="auto" w:fill="F4F4F4"/>
        <w:ind w:left="0"/>
        <w:rPr>
          <w:rFonts w:ascii="inherit" w:eastAsia="Times New Roman" w:hAnsi="inherit" w:cs="Open Sans"/>
          <w:color w:val="000000"/>
          <w:sz w:val="20"/>
          <w:szCs w:val="20"/>
        </w:rPr>
      </w:pPr>
      <w:r w:rsidRPr="00E34ABD">
        <w:rPr>
          <w:rFonts w:ascii="inherit" w:eastAsia="Times New Roman" w:hAnsi="inherit" w:cs="Open Sans"/>
          <w:color w:val="000000"/>
          <w:sz w:val="20"/>
          <w:szCs w:val="20"/>
        </w:rPr>
        <w:t>Peer-reviewed journal articles</w:t>
      </w:r>
    </w:p>
    <w:p w:rsidR="00E34ABD" w:rsidRPr="00E34ABD" w:rsidRDefault="00E34ABD" w:rsidP="00E34ABD">
      <w:pPr>
        <w:numPr>
          <w:ilvl w:val="1"/>
          <w:numId w:val="7"/>
        </w:numPr>
        <w:shd w:val="clear" w:color="auto" w:fill="F4F4F4"/>
        <w:ind w:left="0"/>
        <w:rPr>
          <w:rFonts w:ascii="inherit" w:eastAsia="Times New Roman" w:hAnsi="inherit" w:cs="Open Sans"/>
          <w:color w:val="000000"/>
          <w:sz w:val="20"/>
          <w:szCs w:val="20"/>
        </w:rPr>
      </w:pPr>
      <w:r w:rsidRPr="00E34ABD">
        <w:rPr>
          <w:rFonts w:ascii="inherit" w:eastAsia="Times New Roman" w:hAnsi="inherit" w:cs="Open Sans"/>
          <w:color w:val="000000"/>
          <w:sz w:val="20"/>
          <w:szCs w:val="20"/>
        </w:rPr>
        <w:t>Peer review is the process that allows scientists to trust the reliability of published journal articles. The only way to tell if a journal article has been peer reviewed is to look for information about the journal, normally on the publisher's website. Most databases do not indicate if an article is peer reviewed or not.</w:t>
      </w:r>
    </w:p>
    <w:p w:rsidR="00E34ABD" w:rsidRPr="00E34ABD" w:rsidRDefault="00E34ABD" w:rsidP="00E34ABD">
      <w:pPr>
        <w:numPr>
          <w:ilvl w:val="1"/>
          <w:numId w:val="7"/>
        </w:numPr>
        <w:shd w:val="clear" w:color="auto" w:fill="F4F4F4"/>
        <w:ind w:left="0"/>
        <w:rPr>
          <w:rFonts w:ascii="inherit" w:eastAsia="Times New Roman" w:hAnsi="inherit" w:cs="Open Sans"/>
          <w:color w:val="000000"/>
          <w:sz w:val="20"/>
          <w:szCs w:val="20"/>
        </w:rPr>
      </w:pPr>
      <w:r w:rsidRPr="00E34ABD">
        <w:rPr>
          <w:rFonts w:ascii="inherit" w:eastAsia="Times New Roman" w:hAnsi="inherit" w:cs="Open Sans"/>
          <w:color w:val="000000"/>
          <w:sz w:val="20"/>
          <w:szCs w:val="20"/>
        </w:rPr>
        <w:t>The WCU library contains many of peer-reviewed sources. This is going to be the most desired type of evidence to use for any paper at WCU.</w:t>
      </w:r>
    </w:p>
    <w:p w:rsidR="00E34ABD" w:rsidRPr="00E34ABD" w:rsidRDefault="00E34ABD" w:rsidP="00E34ABD">
      <w:pPr>
        <w:numPr>
          <w:ilvl w:val="0"/>
          <w:numId w:val="7"/>
        </w:numPr>
        <w:shd w:val="clear" w:color="auto" w:fill="F4F4F4"/>
        <w:ind w:left="0"/>
        <w:rPr>
          <w:rFonts w:ascii="inherit" w:eastAsia="Times New Roman" w:hAnsi="inherit" w:cs="Open Sans"/>
          <w:color w:val="000000"/>
          <w:sz w:val="20"/>
          <w:szCs w:val="20"/>
        </w:rPr>
      </w:pPr>
      <w:r w:rsidRPr="00E34ABD">
        <w:rPr>
          <w:rFonts w:ascii="inherit" w:eastAsia="Times New Roman" w:hAnsi="inherit" w:cs="Open Sans"/>
          <w:color w:val="000000"/>
          <w:sz w:val="20"/>
          <w:szCs w:val="20"/>
        </w:rPr>
        <w:t>Scholarly research articles</w:t>
      </w:r>
    </w:p>
    <w:p w:rsidR="00E34ABD" w:rsidRPr="00E34ABD" w:rsidRDefault="00E34ABD" w:rsidP="00E34ABD">
      <w:pPr>
        <w:numPr>
          <w:ilvl w:val="1"/>
          <w:numId w:val="8"/>
        </w:numPr>
        <w:shd w:val="clear" w:color="auto" w:fill="F4F4F4"/>
        <w:ind w:left="0"/>
        <w:rPr>
          <w:rFonts w:ascii="inherit" w:eastAsia="Times New Roman" w:hAnsi="inherit" w:cs="Open Sans"/>
          <w:color w:val="000000"/>
          <w:sz w:val="20"/>
          <w:szCs w:val="20"/>
        </w:rPr>
      </w:pPr>
      <w:r w:rsidRPr="00E34ABD">
        <w:rPr>
          <w:rFonts w:ascii="inherit" w:eastAsia="Times New Roman" w:hAnsi="inherit" w:cs="Open Sans"/>
          <w:color w:val="000000"/>
          <w:sz w:val="20"/>
          <w:szCs w:val="20"/>
        </w:rPr>
        <w:t>Research articles (original research articles, primary research articles, or case studies) are your standard scientific articles. Most often published in peer-reviewed journals, primary research articles report on the findings of a scientist's work.</w:t>
      </w:r>
    </w:p>
    <w:p w:rsidR="00E34ABD" w:rsidRPr="00E34ABD" w:rsidRDefault="00E34ABD" w:rsidP="00E34ABD">
      <w:pPr>
        <w:numPr>
          <w:ilvl w:val="1"/>
          <w:numId w:val="8"/>
        </w:numPr>
        <w:shd w:val="clear" w:color="auto" w:fill="F4F4F4"/>
        <w:ind w:left="0"/>
        <w:rPr>
          <w:rFonts w:ascii="inherit" w:eastAsia="Times New Roman" w:hAnsi="inherit" w:cs="Open Sans"/>
          <w:color w:val="000000"/>
          <w:sz w:val="20"/>
          <w:szCs w:val="20"/>
        </w:rPr>
      </w:pPr>
      <w:r w:rsidRPr="00E34ABD">
        <w:rPr>
          <w:rFonts w:ascii="inherit" w:eastAsia="Times New Roman" w:hAnsi="inherit" w:cs="Open Sans"/>
          <w:color w:val="000000"/>
          <w:sz w:val="20"/>
          <w:szCs w:val="20"/>
        </w:rPr>
        <w:t>They almost always include a description of how the research was conducted and what the results mean. This is also a highly desirable type of research to use for your papers.</w:t>
      </w:r>
    </w:p>
    <w:p w:rsidR="00E34ABD" w:rsidRPr="00E34ABD" w:rsidRDefault="00E34ABD" w:rsidP="00E34ABD">
      <w:pPr>
        <w:numPr>
          <w:ilvl w:val="0"/>
          <w:numId w:val="8"/>
        </w:numPr>
        <w:shd w:val="clear" w:color="auto" w:fill="F4F4F4"/>
        <w:ind w:left="0"/>
        <w:rPr>
          <w:rFonts w:ascii="inherit" w:eastAsia="Times New Roman" w:hAnsi="inherit" w:cs="Open Sans"/>
          <w:color w:val="000000"/>
          <w:sz w:val="20"/>
          <w:szCs w:val="20"/>
        </w:rPr>
      </w:pPr>
      <w:r w:rsidRPr="00E34ABD">
        <w:rPr>
          <w:rFonts w:ascii="inherit" w:eastAsia="Times New Roman" w:hAnsi="inherit" w:cs="Open Sans"/>
          <w:color w:val="000000"/>
          <w:sz w:val="20"/>
          <w:szCs w:val="20"/>
        </w:rPr>
        <w:t>Government and state reports</w:t>
      </w:r>
    </w:p>
    <w:p w:rsidR="00E34ABD" w:rsidRPr="00E34ABD" w:rsidRDefault="00E34ABD" w:rsidP="00E34ABD">
      <w:pPr>
        <w:numPr>
          <w:ilvl w:val="1"/>
          <w:numId w:val="9"/>
        </w:numPr>
        <w:shd w:val="clear" w:color="auto" w:fill="F4F4F4"/>
        <w:ind w:left="0"/>
        <w:rPr>
          <w:rFonts w:ascii="inherit" w:eastAsia="Times New Roman" w:hAnsi="inherit" w:cs="Open Sans"/>
          <w:color w:val="000000"/>
          <w:sz w:val="20"/>
          <w:szCs w:val="20"/>
        </w:rPr>
      </w:pPr>
      <w:r w:rsidRPr="00E34ABD">
        <w:rPr>
          <w:rFonts w:ascii="inherit" w:eastAsia="Times New Roman" w:hAnsi="inherit" w:cs="Open Sans"/>
          <w:color w:val="000000"/>
          <w:sz w:val="20"/>
          <w:szCs w:val="20"/>
        </w:rPr>
        <w:t>Many government agencies like the Department of Health and Human Services (HHS), the Centers for Disease Control and Prevention (CDC), National Institute of Mental Health (NIHM), and the Federal Bureau of Investigation (FBI) may have studies and statistics that may be useful for your topic. However, these sources are usually informational reports in nature, and therefore they rarely dig into the critical arguments used by the sides of a topic.</w:t>
      </w:r>
    </w:p>
    <w:p w:rsidR="00E34ABD" w:rsidRPr="00E34ABD" w:rsidRDefault="00E34ABD" w:rsidP="00E34ABD">
      <w:pPr>
        <w:numPr>
          <w:ilvl w:val="1"/>
          <w:numId w:val="9"/>
        </w:numPr>
        <w:shd w:val="clear" w:color="auto" w:fill="F4F4F4"/>
        <w:ind w:left="0"/>
        <w:rPr>
          <w:rFonts w:ascii="inherit" w:eastAsia="Times New Roman" w:hAnsi="inherit" w:cs="Open Sans"/>
          <w:color w:val="000000"/>
          <w:sz w:val="20"/>
          <w:szCs w:val="20"/>
        </w:rPr>
      </w:pPr>
      <w:r w:rsidRPr="00E34ABD">
        <w:rPr>
          <w:rFonts w:ascii="inherit" w:eastAsia="Times New Roman" w:hAnsi="inherit" w:cs="Open Sans"/>
          <w:color w:val="000000"/>
          <w:sz w:val="20"/>
          <w:szCs w:val="20"/>
        </w:rPr>
        <w:t>Though usually credible and reliable source, government reports should generally be used as supplemental, secondary sources to support or rebut academic sources. They should not be the main sources of your argument.</w:t>
      </w:r>
    </w:p>
    <w:p w:rsidR="00E34ABD" w:rsidRPr="00E34ABD" w:rsidRDefault="00E34ABD" w:rsidP="00E34ABD">
      <w:pPr>
        <w:numPr>
          <w:ilvl w:val="0"/>
          <w:numId w:val="9"/>
        </w:numPr>
        <w:shd w:val="clear" w:color="auto" w:fill="F4F4F4"/>
        <w:ind w:left="0"/>
        <w:rPr>
          <w:rFonts w:ascii="inherit" w:eastAsia="Times New Roman" w:hAnsi="inherit" w:cs="Open Sans"/>
          <w:color w:val="000000"/>
          <w:sz w:val="20"/>
          <w:szCs w:val="20"/>
        </w:rPr>
      </w:pPr>
      <w:r w:rsidRPr="00E34ABD">
        <w:rPr>
          <w:rFonts w:ascii="inherit" w:eastAsia="Times New Roman" w:hAnsi="inherit" w:cs="Open Sans"/>
          <w:color w:val="000000"/>
          <w:sz w:val="20"/>
          <w:szCs w:val="20"/>
        </w:rPr>
        <w:t>Other articles or sources</w:t>
      </w:r>
    </w:p>
    <w:p w:rsidR="00E34ABD" w:rsidRPr="00E34ABD" w:rsidRDefault="00E34ABD" w:rsidP="00E34ABD">
      <w:pPr>
        <w:numPr>
          <w:ilvl w:val="1"/>
          <w:numId w:val="10"/>
        </w:numPr>
        <w:shd w:val="clear" w:color="auto" w:fill="F4F4F4"/>
        <w:ind w:left="0"/>
        <w:rPr>
          <w:rFonts w:ascii="inherit" w:eastAsia="Times New Roman" w:hAnsi="inherit" w:cs="Open Sans"/>
          <w:color w:val="000000"/>
          <w:sz w:val="20"/>
          <w:szCs w:val="20"/>
        </w:rPr>
      </w:pPr>
      <w:r w:rsidRPr="00E34ABD">
        <w:rPr>
          <w:rFonts w:ascii="inherit" w:eastAsia="Times New Roman" w:hAnsi="inherit" w:cs="Open Sans"/>
          <w:color w:val="000000"/>
          <w:sz w:val="20"/>
          <w:szCs w:val="20"/>
        </w:rPr>
        <w:t>When this general term is used for an assignment, get clarification from your instructor about the source requirements. These are articles or sources that have been well researched and include a lot of citations. When you assess these resources, make sure that they are appropriate to use as evidence because they may contain bias. You should look at the sources these articles are using, determine if they are legitimate, reputable, and credible, and then make a judgment call.</w:t>
      </w:r>
    </w:p>
    <w:p w:rsidR="00E34ABD" w:rsidRPr="00E34ABD" w:rsidRDefault="00E34ABD" w:rsidP="00E34ABD">
      <w:pPr>
        <w:numPr>
          <w:ilvl w:val="1"/>
          <w:numId w:val="10"/>
        </w:numPr>
        <w:shd w:val="clear" w:color="auto" w:fill="F4F4F4"/>
        <w:ind w:left="0"/>
        <w:rPr>
          <w:rFonts w:ascii="inherit" w:eastAsia="Times New Roman" w:hAnsi="inherit" w:cs="Open Sans"/>
          <w:color w:val="000000"/>
          <w:sz w:val="20"/>
          <w:szCs w:val="20"/>
        </w:rPr>
      </w:pPr>
      <w:r w:rsidRPr="00E34ABD">
        <w:rPr>
          <w:rFonts w:ascii="inherit" w:eastAsia="Times New Roman" w:hAnsi="inherit" w:cs="Open Sans"/>
          <w:color w:val="000000"/>
          <w:sz w:val="20"/>
          <w:szCs w:val="20"/>
        </w:rPr>
        <w:t>These types of articles are the least desirable type of articles from the list of acceptable types to use (depending on each course’s expectations).</w:t>
      </w:r>
    </w:p>
    <w:p w:rsidR="00E34ABD" w:rsidRPr="00E34ABD" w:rsidRDefault="00E34ABD" w:rsidP="00E34ABD">
      <w:pPr>
        <w:numPr>
          <w:ilvl w:val="2"/>
          <w:numId w:val="10"/>
        </w:numPr>
        <w:shd w:val="clear" w:color="auto" w:fill="F4F4F4"/>
        <w:ind w:left="0"/>
        <w:rPr>
          <w:rFonts w:ascii="inherit" w:eastAsia="Times New Roman" w:hAnsi="inherit" w:cs="Open Sans"/>
          <w:color w:val="000000"/>
          <w:sz w:val="20"/>
          <w:szCs w:val="20"/>
        </w:rPr>
      </w:pPr>
      <w:r w:rsidRPr="00E34ABD">
        <w:rPr>
          <w:rFonts w:ascii="inherit" w:eastAsia="Times New Roman" w:hAnsi="inherit" w:cs="Open Sans"/>
          <w:color w:val="000000"/>
          <w:sz w:val="20"/>
          <w:szCs w:val="20"/>
        </w:rPr>
        <w:t>Review articles</w:t>
      </w:r>
    </w:p>
    <w:p w:rsidR="00E34ABD" w:rsidRPr="00E34ABD" w:rsidRDefault="00E34ABD" w:rsidP="00E34ABD">
      <w:pPr>
        <w:numPr>
          <w:ilvl w:val="2"/>
          <w:numId w:val="10"/>
        </w:numPr>
        <w:shd w:val="clear" w:color="auto" w:fill="F4F4F4"/>
        <w:ind w:left="0"/>
        <w:rPr>
          <w:rFonts w:ascii="inherit" w:eastAsia="Times New Roman" w:hAnsi="inherit" w:cs="Open Sans"/>
          <w:color w:val="000000"/>
          <w:sz w:val="20"/>
          <w:szCs w:val="20"/>
        </w:rPr>
      </w:pPr>
      <w:r w:rsidRPr="00E34ABD">
        <w:rPr>
          <w:rFonts w:ascii="inherit" w:eastAsia="Times New Roman" w:hAnsi="inherit" w:cs="Open Sans"/>
          <w:color w:val="000000"/>
          <w:sz w:val="20"/>
          <w:szCs w:val="20"/>
        </w:rPr>
        <w:t>Editorials, opinion, commentary, and perspectives</w:t>
      </w:r>
    </w:p>
    <w:p w:rsidR="00E34ABD" w:rsidRPr="00E34ABD" w:rsidRDefault="00E34ABD" w:rsidP="00E34ABD">
      <w:pPr>
        <w:numPr>
          <w:ilvl w:val="2"/>
          <w:numId w:val="10"/>
        </w:numPr>
        <w:shd w:val="clear" w:color="auto" w:fill="F4F4F4"/>
        <w:ind w:left="0"/>
        <w:rPr>
          <w:rFonts w:ascii="inherit" w:eastAsia="Times New Roman" w:hAnsi="inherit" w:cs="Open Sans"/>
          <w:color w:val="000000"/>
          <w:sz w:val="20"/>
          <w:szCs w:val="20"/>
        </w:rPr>
      </w:pPr>
      <w:r w:rsidRPr="00E34ABD">
        <w:rPr>
          <w:rFonts w:ascii="inherit" w:eastAsia="Times New Roman" w:hAnsi="inherit" w:cs="Open Sans"/>
          <w:color w:val="000000"/>
          <w:sz w:val="20"/>
          <w:szCs w:val="20"/>
        </w:rPr>
        <w:t>Trade publication articles</w:t>
      </w:r>
    </w:p>
    <w:p w:rsidR="00E34ABD" w:rsidRPr="00E34ABD" w:rsidRDefault="00E34ABD" w:rsidP="00E34ABD">
      <w:pPr>
        <w:numPr>
          <w:ilvl w:val="2"/>
          <w:numId w:val="10"/>
        </w:numPr>
        <w:shd w:val="clear" w:color="auto" w:fill="F4F4F4"/>
        <w:ind w:left="0"/>
        <w:rPr>
          <w:rFonts w:ascii="inherit" w:eastAsia="Times New Roman" w:hAnsi="inherit" w:cs="Open Sans"/>
          <w:color w:val="000000"/>
          <w:sz w:val="20"/>
          <w:szCs w:val="20"/>
        </w:rPr>
      </w:pPr>
      <w:r w:rsidRPr="00E34ABD">
        <w:rPr>
          <w:rFonts w:ascii="inherit" w:eastAsia="Times New Roman" w:hAnsi="inherit" w:cs="Open Sans"/>
          <w:color w:val="000000"/>
          <w:sz w:val="20"/>
          <w:szCs w:val="20"/>
        </w:rPr>
        <w:t>Technical reports</w:t>
      </w:r>
    </w:p>
    <w:p w:rsidR="00E34ABD" w:rsidRPr="00E34ABD" w:rsidRDefault="00E34ABD" w:rsidP="00E34ABD">
      <w:pPr>
        <w:numPr>
          <w:ilvl w:val="2"/>
          <w:numId w:val="10"/>
        </w:numPr>
        <w:shd w:val="clear" w:color="auto" w:fill="F4F4F4"/>
        <w:ind w:left="0"/>
        <w:rPr>
          <w:rFonts w:ascii="inherit" w:eastAsia="Times New Roman" w:hAnsi="inherit" w:cs="Open Sans"/>
          <w:color w:val="000000"/>
          <w:sz w:val="20"/>
          <w:szCs w:val="20"/>
        </w:rPr>
      </w:pPr>
      <w:r w:rsidRPr="00E34ABD">
        <w:rPr>
          <w:rFonts w:ascii="inherit" w:eastAsia="Times New Roman" w:hAnsi="inherit" w:cs="Open Sans"/>
          <w:color w:val="000000"/>
          <w:sz w:val="20"/>
          <w:szCs w:val="20"/>
        </w:rPr>
        <w:t>Documentaries</w:t>
      </w:r>
    </w:p>
    <w:p w:rsidR="00E34ABD" w:rsidRPr="00E34ABD" w:rsidRDefault="00E34ABD" w:rsidP="00E34ABD">
      <w:pPr>
        <w:numPr>
          <w:ilvl w:val="2"/>
          <w:numId w:val="10"/>
        </w:numPr>
        <w:shd w:val="clear" w:color="auto" w:fill="F4F4F4"/>
        <w:ind w:left="0"/>
        <w:rPr>
          <w:rFonts w:ascii="inherit" w:eastAsia="Times New Roman" w:hAnsi="inherit" w:cs="Open Sans"/>
          <w:color w:val="000000"/>
          <w:sz w:val="20"/>
          <w:szCs w:val="20"/>
        </w:rPr>
      </w:pPr>
      <w:r w:rsidRPr="00E34ABD">
        <w:rPr>
          <w:rFonts w:ascii="inherit" w:eastAsia="Times New Roman" w:hAnsi="inherit" w:cs="Open Sans"/>
          <w:color w:val="000000"/>
          <w:sz w:val="20"/>
          <w:szCs w:val="20"/>
        </w:rPr>
        <w:t>Interviews or TED talks</w:t>
      </w:r>
    </w:p>
    <w:p w:rsidR="00E34ABD" w:rsidRPr="00E34ABD" w:rsidRDefault="00E34ABD" w:rsidP="00E34ABD">
      <w:pPr>
        <w:shd w:val="clear" w:color="auto" w:fill="F4F4F4"/>
        <w:rPr>
          <w:rFonts w:ascii="Open Sans" w:eastAsia="Times New Roman" w:hAnsi="Open Sans" w:cs="Open Sans"/>
          <w:color w:val="000000"/>
        </w:rPr>
      </w:pPr>
      <w:r w:rsidRPr="00E34ABD">
        <w:rPr>
          <w:rFonts w:ascii="Open Sans" w:eastAsia="Times New Roman" w:hAnsi="Open Sans" w:cs="Open Sans"/>
          <w:color w:val="000000"/>
        </w:rPr>
        <w:t>Sources that may </w:t>
      </w:r>
      <w:r w:rsidRPr="00E34ABD">
        <w:rPr>
          <w:rFonts w:ascii="inherit" w:eastAsia="Times New Roman" w:hAnsi="inherit" w:cs="Open Sans"/>
          <w:b/>
          <w:bCs/>
          <w:color w:val="000000"/>
          <w:sz w:val="20"/>
          <w:szCs w:val="20"/>
          <w:bdr w:val="none" w:sz="0" w:space="0" w:color="auto" w:frame="1"/>
        </w:rPr>
        <w:t>not</w:t>
      </w:r>
      <w:r w:rsidRPr="00E34ABD">
        <w:rPr>
          <w:rFonts w:ascii="Open Sans" w:eastAsia="Times New Roman" w:hAnsi="Open Sans" w:cs="Open Sans"/>
          <w:color w:val="000000"/>
        </w:rPr>
        <w:t> be used on this essay include the following: </w:t>
      </w:r>
    </w:p>
    <w:p w:rsidR="00E34ABD" w:rsidRPr="00E34ABD" w:rsidRDefault="00E34ABD" w:rsidP="00E34ABD">
      <w:pPr>
        <w:numPr>
          <w:ilvl w:val="0"/>
          <w:numId w:val="11"/>
        </w:numPr>
        <w:shd w:val="clear" w:color="auto" w:fill="F4F4F4"/>
        <w:ind w:left="0"/>
        <w:rPr>
          <w:rFonts w:ascii="inherit" w:eastAsia="Times New Roman" w:hAnsi="inherit" w:cs="Open Sans"/>
          <w:color w:val="000000"/>
          <w:sz w:val="20"/>
          <w:szCs w:val="20"/>
        </w:rPr>
      </w:pPr>
    </w:p>
    <w:p w:rsidR="00E34ABD" w:rsidRPr="00E34ABD" w:rsidRDefault="00E34ABD" w:rsidP="00E34ABD">
      <w:pPr>
        <w:numPr>
          <w:ilvl w:val="1"/>
          <w:numId w:val="12"/>
        </w:numPr>
        <w:shd w:val="clear" w:color="auto" w:fill="F4F4F4"/>
        <w:ind w:left="0"/>
        <w:rPr>
          <w:rFonts w:ascii="inherit" w:eastAsia="Times New Roman" w:hAnsi="inherit" w:cs="Open Sans"/>
          <w:color w:val="000000"/>
          <w:sz w:val="20"/>
          <w:szCs w:val="20"/>
        </w:rPr>
      </w:pPr>
      <w:r w:rsidRPr="00E34ABD">
        <w:rPr>
          <w:rFonts w:ascii="inherit" w:eastAsia="Times New Roman" w:hAnsi="inherit" w:cs="Open Sans"/>
          <w:color w:val="000000"/>
          <w:sz w:val="20"/>
          <w:szCs w:val="20"/>
        </w:rPr>
        <w:lastRenderedPageBreak/>
        <w:t>Wikipedia and information from freelance websites (check with your professor before using these sources)</w:t>
      </w:r>
    </w:p>
    <w:p w:rsidR="00E34ABD" w:rsidRPr="00E34ABD" w:rsidRDefault="00E34ABD" w:rsidP="00E34ABD">
      <w:pPr>
        <w:numPr>
          <w:ilvl w:val="1"/>
          <w:numId w:val="12"/>
        </w:numPr>
        <w:shd w:val="clear" w:color="auto" w:fill="F4F4F4"/>
        <w:ind w:left="0"/>
        <w:rPr>
          <w:rFonts w:ascii="inherit" w:eastAsia="Times New Roman" w:hAnsi="inherit" w:cs="Open Sans"/>
          <w:color w:val="000000"/>
          <w:sz w:val="20"/>
          <w:szCs w:val="20"/>
        </w:rPr>
      </w:pPr>
      <w:r w:rsidRPr="00E34ABD">
        <w:rPr>
          <w:rFonts w:ascii="inherit" w:eastAsia="Times New Roman" w:hAnsi="inherit" w:cs="Open Sans"/>
          <w:color w:val="000000"/>
          <w:sz w:val="20"/>
          <w:szCs w:val="20"/>
        </w:rPr>
        <w:t>Information from general or reference sources such as dictionaries, encyclopedias, general information websites, or other reference works online or in print. Check with your teacher regarding textbooks from other courses or other sources if you are not sure.</w:t>
      </w:r>
    </w:p>
    <w:p w:rsidR="00E34ABD" w:rsidRPr="00E34ABD" w:rsidRDefault="00E34ABD" w:rsidP="00E34ABD">
      <w:pPr>
        <w:numPr>
          <w:ilvl w:val="1"/>
          <w:numId w:val="12"/>
        </w:numPr>
        <w:shd w:val="clear" w:color="auto" w:fill="F4F4F4"/>
        <w:ind w:left="0"/>
        <w:rPr>
          <w:rFonts w:ascii="inherit" w:eastAsia="Times New Roman" w:hAnsi="inherit" w:cs="Open Sans"/>
          <w:color w:val="000000"/>
          <w:sz w:val="20"/>
          <w:szCs w:val="20"/>
        </w:rPr>
      </w:pPr>
      <w:r w:rsidRPr="00E34ABD">
        <w:rPr>
          <w:rFonts w:ascii="inherit" w:eastAsia="Times New Roman" w:hAnsi="inherit" w:cs="Open Sans"/>
          <w:color w:val="000000"/>
          <w:sz w:val="20"/>
          <w:szCs w:val="20"/>
        </w:rPr>
        <w:t>Articles from publications or magazines that lack research to back up their claims</w:t>
      </w:r>
    </w:p>
    <w:p w:rsidR="00E34ABD" w:rsidRPr="00E34ABD" w:rsidRDefault="00E34ABD" w:rsidP="00E34ABD">
      <w:pPr>
        <w:numPr>
          <w:ilvl w:val="1"/>
          <w:numId w:val="12"/>
        </w:numPr>
        <w:shd w:val="clear" w:color="auto" w:fill="F4F4F4"/>
        <w:ind w:left="0"/>
        <w:rPr>
          <w:rFonts w:ascii="inherit" w:eastAsia="Times New Roman" w:hAnsi="inherit" w:cs="Open Sans"/>
          <w:color w:val="000000"/>
          <w:sz w:val="20"/>
          <w:szCs w:val="20"/>
        </w:rPr>
      </w:pPr>
      <w:r w:rsidRPr="00E34ABD">
        <w:rPr>
          <w:rFonts w:ascii="inherit" w:eastAsia="Times New Roman" w:hAnsi="inherit" w:cs="Open Sans"/>
          <w:color w:val="000000"/>
          <w:sz w:val="20"/>
          <w:szCs w:val="20"/>
        </w:rPr>
        <w:t>Religious texts of any kind</w:t>
      </w:r>
    </w:p>
    <w:p w:rsidR="00E34ABD" w:rsidRPr="00E34ABD" w:rsidRDefault="00E34ABD" w:rsidP="00E34ABD">
      <w:pPr>
        <w:numPr>
          <w:ilvl w:val="1"/>
          <w:numId w:val="12"/>
        </w:numPr>
        <w:shd w:val="clear" w:color="auto" w:fill="F4F4F4"/>
        <w:ind w:left="0"/>
        <w:rPr>
          <w:rFonts w:ascii="inherit" w:eastAsia="Times New Roman" w:hAnsi="inherit" w:cs="Open Sans"/>
          <w:color w:val="000000"/>
          <w:sz w:val="20"/>
          <w:szCs w:val="20"/>
        </w:rPr>
      </w:pPr>
      <w:r w:rsidRPr="00E34ABD">
        <w:rPr>
          <w:rFonts w:ascii="inherit" w:eastAsia="Times New Roman" w:hAnsi="inherit" w:cs="Open Sans"/>
          <w:color w:val="000000"/>
          <w:sz w:val="20"/>
          <w:szCs w:val="20"/>
        </w:rPr>
        <w:t>Obviously or highly biased sources that contain no credible or reputable support</w:t>
      </w:r>
    </w:p>
    <w:p w:rsidR="00E34ABD" w:rsidRPr="00E34ABD" w:rsidRDefault="00E34ABD" w:rsidP="00E34ABD">
      <w:pPr>
        <w:shd w:val="clear" w:color="auto" w:fill="F4F4F4"/>
        <w:rPr>
          <w:rFonts w:ascii="Open Sans" w:eastAsia="Times New Roman" w:hAnsi="Open Sans" w:cs="Open Sans"/>
          <w:color w:val="000000"/>
        </w:rPr>
      </w:pPr>
      <w:r w:rsidRPr="00E34ABD">
        <w:rPr>
          <w:rFonts w:ascii="inherit" w:eastAsia="Times New Roman" w:hAnsi="inherit" w:cs="Open Sans"/>
          <w:b/>
          <w:bCs/>
          <w:color w:val="000000"/>
          <w:sz w:val="20"/>
          <w:szCs w:val="20"/>
          <w:bdr w:val="none" w:sz="0" w:space="0" w:color="auto" w:frame="1"/>
        </w:rPr>
        <w:t>Avoiding plagiarism:</w:t>
      </w:r>
      <w:r w:rsidRPr="00E34ABD">
        <w:rPr>
          <w:rFonts w:ascii="Open Sans" w:eastAsia="Times New Roman" w:hAnsi="Open Sans" w:cs="Open Sans"/>
          <w:color w:val="000000"/>
        </w:rPr>
        <w:t> Remember that avoiding plagiarism is priority number one for credible academic writers.</w:t>
      </w:r>
    </w:p>
    <w:p w:rsidR="00E34ABD" w:rsidRPr="00E34ABD" w:rsidRDefault="00E34ABD" w:rsidP="00E34ABD">
      <w:pPr>
        <w:numPr>
          <w:ilvl w:val="0"/>
          <w:numId w:val="13"/>
        </w:numPr>
        <w:shd w:val="clear" w:color="auto" w:fill="F4F4F4"/>
        <w:ind w:left="0"/>
        <w:rPr>
          <w:rFonts w:ascii="inherit" w:eastAsia="Times New Roman" w:hAnsi="inherit" w:cs="Open Sans"/>
          <w:color w:val="000000"/>
          <w:sz w:val="20"/>
          <w:szCs w:val="20"/>
        </w:rPr>
      </w:pPr>
    </w:p>
    <w:p w:rsidR="00E34ABD" w:rsidRPr="00E34ABD" w:rsidRDefault="00E34ABD" w:rsidP="00E34ABD">
      <w:pPr>
        <w:numPr>
          <w:ilvl w:val="1"/>
          <w:numId w:val="14"/>
        </w:numPr>
        <w:shd w:val="clear" w:color="auto" w:fill="F4F4F4"/>
        <w:ind w:left="0"/>
        <w:rPr>
          <w:rFonts w:ascii="inherit" w:eastAsia="Times New Roman" w:hAnsi="inherit" w:cs="Open Sans"/>
          <w:color w:val="000000"/>
          <w:sz w:val="20"/>
          <w:szCs w:val="20"/>
        </w:rPr>
      </w:pPr>
      <w:r w:rsidRPr="00E34ABD">
        <w:rPr>
          <w:rFonts w:ascii="inherit" w:eastAsia="Times New Roman" w:hAnsi="inherit" w:cs="Open Sans"/>
          <w:color w:val="000000"/>
          <w:sz w:val="20"/>
          <w:szCs w:val="20"/>
        </w:rPr>
        <w:t>It is always better to cite and attribute to a source than not to cite. If you are ever unsure, cite and attribute.</w:t>
      </w:r>
    </w:p>
    <w:p w:rsidR="00E34ABD" w:rsidRPr="00E34ABD" w:rsidRDefault="00E34ABD" w:rsidP="00E34ABD">
      <w:pPr>
        <w:numPr>
          <w:ilvl w:val="1"/>
          <w:numId w:val="14"/>
        </w:numPr>
        <w:shd w:val="clear" w:color="auto" w:fill="F4F4F4"/>
        <w:ind w:left="0"/>
        <w:rPr>
          <w:rFonts w:ascii="inherit" w:eastAsia="Times New Roman" w:hAnsi="inherit" w:cs="Open Sans"/>
          <w:color w:val="000000"/>
          <w:sz w:val="20"/>
          <w:szCs w:val="20"/>
        </w:rPr>
      </w:pPr>
      <w:r w:rsidRPr="00E34ABD">
        <w:rPr>
          <w:rFonts w:ascii="inherit" w:eastAsia="Times New Roman" w:hAnsi="inherit" w:cs="Open Sans"/>
          <w:color w:val="000000"/>
          <w:sz w:val="20"/>
          <w:szCs w:val="20"/>
        </w:rPr>
        <w:t>Anything that you copy word-for-word from a source </w:t>
      </w:r>
      <w:r w:rsidRPr="00E34ABD">
        <w:rPr>
          <w:rFonts w:ascii="inherit" w:eastAsia="Times New Roman" w:hAnsi="inherit" w:cs="Open Sans"/>
          <w:b/>
          <w:bCs/>
          <w:color w:val="000000"/>
          <w:sz w:val="20"/>
          <w:szCs w:val="20"/>
          <w:bdr w:val="none" w:sz="0" w:space="0" w:color="auto" w:frame="1"/>
        </w:rPr>
        <w:t>must</w:t>
      </w:r>
      <w:r w:rsidRPr="00E34ABD">
        <w:rPr>
          <w:rFonts w:ascii="inherit" w:eastAsia="Times New Roman" w:hAnsi="inherit" w:cs="Open Sans"/>
          <w:color w:val="000000"/>
          <w:sz w:val="20"/>
          <w:szCs w:val="20"/>
        </w:rPr>
        <w:t> be quoted, attributed to its original source, and parenthetically cited in APA Style.</w:t>
      </w:r>
    </w:p>
    <w:p w:rsidR="00E34ABD" w:rsidRPr="00E34ABD" w:rsidRDefault="00E34ABD" w:rsidP="00E34ABD">
      <w:pPr>
        <w:numPr>
          <w:ilvl w:val="1"/>
          <w:numId w:val="14"/>
        </w:numPr>
        <w:shd w:val="clear" w:color="auto" w:fill="F4F4F4"/>
        <w:ind w:left="0"/>
        <w:rPr>
          <w:rFonts w:ascii="inherit" w:eastAsia="Times New Roman" w:hAnsi="inherit" w:cs="Open Sans"/>
          <w:color w:val="000000"/>
          <w:sz w:val="20"/>
          <w:szCs w:val="20"/>
        </w:rPr>
      </w:pPr>
      <w:r w:rsidRPr="00E34ABD">
        <w:rPr>
          <w:rFonts w:ascii="inherit" w:eastAsia="Times New Roman" w:hAnsi="inherit" w:cs="Open Sans"/>
          <w:color w:val="000000"/>
          <w:sz w:val="20"/>
          <w:szCs w:val="20"/>
        </w:rPr>
        <w:t>Anything that you take from a source and put into your own words </w:t>
      </w:r>
      <w:r w:rsidRPr="00E34ABD">
        <w:rPr>
          <w:rFonts w:ascii="inherit" w:eastAsia="Times New Roman" w:hAnsi="inherit" w:cs="Open Sans"/>
          <w:b/>
          <w:bCs/>
          <w:color w:val="000000"/>
          <w:sz w:val="20"/>
          <w:szCs w:val="20"/>
          <w:bdr w:val="none" w:sz="0" w:space="0" w:color="auto" w:frame="1"/>
        </w:rPr>
        <w:t>must</w:t>
      </w:r>
      <w:r w:rsidRPr="00E34ABD">
        <w:rPr>
          <w:rFonts w:ascii="inherit" w:eastAsia="Times New Roman" w:hAnsi="inherit" w:cs="Open Sans"/>
          <w:color w:val="000000"/>
          <w:sz w:val="20"/>
          <w:szCs w:val="20"/>
        </w:rPr>
        <w:t> be both attributed to its original source and parenthetically cited in APA Style.</w:t>
      </w:r>
    </w:p>
    <w:p w:rsidR="00E34ABD" w:rsidRPr="00E34ABD" w:rsidRDefault="00E34ABD" w:rsidP="00E34ABD">
      <w:pPr>
        <w:rPr>
          <w:rFonts w:ascii="Times New Roman" w:eastAsia="Times New Roman" w:hAnsi="Times New Roman" w:cs="Times New Roman"/>
        </w:rPr>
      </w:pPr>
    </w:p>
    <w:p w:rsidR="00A7788C" w:rsidRDefault="00E34ABD">
      <w:bookmarkStart w:id="0" w:name="_GoBack"/>
      <w:bookmarkEnd w:id="0"/>
    </w:p>
    <w:sectPr w:rsidR="00A7788C" w:rsidSect="00F65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Open Sans">
    <w:altName w:val="Calibri"/>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6E0E"/>
    <w:multiLevelType w:val="multilevel"/>
    <w:tmpl w:val="C332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1A7A2A"/>
    <w:multiLevelType w:val="multilevel"/>
    <w:tmpl w:val="BEA429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513F87"/>
    <w:multiLevelType w:val="multilevel"/>
    <w:tmpl w:val="D2A6D0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342005"/>
    <w:multiLevelType w:val="multilevel"/>
    <w:tmpl w:val="443ACE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503D61"/>
    <w:multiLevelType w:val="multilevel"/>
    <w:tmpl w:val="06BA85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FE37EBE"/>
    <w:multiLevelType w:val="multilevel"/>
    <w:tmpl w:val="3268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4"/>
  </w:num>
  <w:num w:numId="4">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6">
    <w:abstractNumId w:val="2"/>
  </w:num>
  <w:num w:numId="7">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8">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9">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10">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11">
    <w:abstractNumId w:val="1"/>
  </w:num>
  <w:num w:numId="12">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13">
    <w:abstractNumId w:val="3"/>
  </w:num>
  <w:num w:numId="14">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ABD"/>
    <w:rsid w:val="005C28EF"/>
    <w:rsid w:val="00E34ABD"/>
    <w:rsid w:val="00F6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5634BC"/>
  <w15:chartTrackingRefBased/>
  <w15:docId w15:val="{99438C38-BC2F-854C-A8C0-0DA6661A7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E34ABD"/>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34ABD"/>
    <w:rPr>
      <w:rFonts w:ascii="Times New Roman" w:eastAsia="Times New Roman" w:hAnsi="Times New Roman" w:cs="Times New Roman"/>
      <w:b/>
      <w:bCs/>
    </w:rPr>
  </w:style>
  <w:style w:type="character" w:customStyle="1" w:styleId="heading-text">
    <w:name w:val="heading-text"/>
    <w:basedOn w:val="DefaultParagraphFont"/>
    <w:rsid w:val="00E34ABD"/>
  </w:style>
  <w:style w:type="character" w:styleId="Strong">
    <w:name w:val="Strong"/>
    <w:basedOn w:val="DefaultParagraphFont"/>
    <w:uiPriority w:val="22"/>
    <w:qFormat/>
    <w:rsid w:val="00E34A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74060">
      <w:bodyDiv w:val="1"/>
      <w:marLeft w:val="0"/>
      <w:marRight w:val="0"/>
      <w:marTop w:val="0"/>
      <w:marBottom w:val="0"/>
      <w:divBdr>
        <w:top w:val="none" w:sz="0" w:space="0" w:color="auto"/>
        <w:left w:val="none" w:sz="0" w:space="0" w:color="auto"/>
        <w:bottom w:val="none" w:sz="0" w:space="0" w:color="auto"/>
        <w:right w:val="none" w:sz="0" w:space="0" w:color="auto"/>
      </w:divBdr>
      <w:divsChild>
        <w:div w:id="1285690763">
          <w:marLeft w:val="0"/>
          <w:marRight w:val="0"/>
          <w:marTop w:val="0"/>
          <w:marBottom w:val="240"/>
          <w:divBdr>
            <w:top w:val="none" w:sz="0" w:space="0" w:color="auto"/>
            <w:left w:val="none" w:sz="0" w:space="0" w:color="auto"/>
            <w:bottom w:val="none" w:sz="0" w:space="0" w:color="auto"/>
            <w:right w:val="none" w:sz="0" w:space="0" w:color="auto"/>
          </w:divBdr>
        </w:div>
        <w:div w:id="242884889">
          <w:marLeft w:val="0"/>
          <w:marRight w:val="0"/>
          <w:marTop w:val="0"/>
          <w:marBottom w:val="240"/>
          <w:divBdr>
            <w:top w:val="none" w:sz="0" w:space="0" w:color="auto"/>
            <w:left w:val="none" w:sz="0" w:space="0" w:color="auto"/>
            <w:bottom w:val="none" w:sz="0" w:space="0" w:color="auto"/>
            <w:right w:val="none" w:sz="0" w:space="0" w:color="auto"/>
          </w:divBdr>
        </w:div>
        <w:div w:id="943655862">
          <w:marLeft w:val="0"/>
          <w:marRight w:val="0"/>
          <w:marTop w:val="0"/>
          <w:marBottom w:val="240"/>
          <w:divBdr>
            <w:top w:val="none" w:sz="0" w:space="0" w:color="auto"/>
            <w:left w:val="none" w:sz="0" w:space="0" w:color="auto"/>
            <w:bottom w:val="none" w:sz="0" w:space="0" w:color="auto"/>
            <w:right w:val="none" w:sz="0" w:space="0" w:color="auto"/>
          </w:divBdr>
        </w:div>
        <w:div w:id="1341349632">
          <w:marLeft w:val="0"/>
          <w:marRight w:val="0"/>
          <w:marTop w:val="0"/>
          <w:marBottom w:val="240"/>
          <w:divBdr>
            <w:top w:val="none" w:sz="0" w:space="0" w:color="auto"/>
            <w:left w:val="none" w:sz="0" w:space="0" w:color="auto"/>
            <w:bottom w:val="none" w:sz="0" w:space="0" w:color="auto"/>
            <w:right w:val="none" w:sz="0" w:space="0" w:color="auto"/>
          </w:divBdr>
        </w:div>
        <w:div w:id="1010989325">
          <w:marLeft w:val="450"/>
          <w:marRight w:val="0"/>
          <w:marTop w:val="0"/>
          <w:marBottom w:val="240"/>
          <w:divBdr>
            <w:top w:val="none" w:sz="0" w:space="0" w:color="auto"/>
            <w:left w:val="none" w:sz="0" w:space="0" w:color="auto"/>
            <w:bottom w:val="none" w:sz="0" w:space="0" w:color="auto"/>
            <w:right w:val="none" w:sz="0" w:space="0" w:color="auto"/>
          </w:divBdr>
        </w:div>
        <w:div w:id="140776131">
          <w:marLeft w:val="450"/>
          <w:marRight w:val="0"/>
          <w:marTop w:val="0"/>
          <w:marBottom w:val="240"/>
          <w:divBdr>
            <w:top w:val="none" w:sz="0" w:space="0" w:color="auto"/>
            <w:left w:val="none" w:sz="0" w:space="0" w:color="auto"/>
            <w:bottom w:val="none" w:sz="0" w:space="0" w:color="auto"/>
            <w:right w:val="none" w:sz="0" w:space="0" w:color="auto"/>
          </w:divBdr>
        </w:div>
      </w:divsChild>
    </w:div>
    <w:div w:id="283392781">
      <w:bodyDiv w:val="1"/>
      <w:marLeft w:val="0"/>
      <w:marRight w:val="0"/>
      <w:marTop w:val="0"/>
      <w:marBottom w:val="0"/>
      <w:divBdr>
        <w:top w:val="none" w:sz="0" w:space="0" w:color="auto"/>
        <w:left w:val="none" w:sz="0" w:space="0" w:color="auto"/>
        <w:bottom w:val="none" w:sz="0" w:space="0" w:color="auto"/>
        <w:right w:val="none" w:sz="0" w:space="0" w:color="auto"/>
      </w:divBdr>
    </w:div>
    <w:div w:id="81363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1170</Words>
  <Characters>6671</Characters>
  <Application>Microsoft Office Word</Application>
  <DocSecurity>0</DocSecurity>
  <Lines>55</Lines>
  <Paragraphs>15</Paragraphs>
  <ScaleCrop>false</ScaleCrop>
  <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Akopyan</dc:creator>
  <cp:keywords/>
  <dc:description/>
  <cp:lastModifiedBy>Lucy Akopyan</cp:lastModifiedBy>
  <cp:revision>1</cp:revision>
  <dcterms:created xsi:type="dcterms:W3CDTF">2021-05-27T07:37:00Z</dcterms:created>
  <dcterms:modified xsi:type="dcterms:W3CDTF">2021-05-27T07:38:00Z</dcterms:modified>
</cp:coreProperties>
</file>